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ACFB" w14:textId="3675AFBF" w:rsidR="006706BA" w:rsidRPr="003C3621" w:rsidRDefault="00DD7683" w:rsidP="003C3621">
      <w:pPr>
        <w:pStyle w:val="Title"/>
        <w:rPr>
          <w:sz w:val="32"/>
          <w:szCs w:val="32"/>
        </w:rPr>
      </w:pPr>
      <w:r w:rsidRPr="003C3621">
        <w:rPr>
          <w:sz w:val="32"/>
          <w:szCs w:val="32"/>
        </w:rPr>
        <w:t>Safeguarding</w:t>
      </w:r>
    </w:p>
    <w:p w14:paraId="55824C94" w14:textId="52237DA2" w:rsidR="00DD7683" w:rsidRPr="00EB4D49" w:rsidRDefault="00DD7683" w:rsidP="00EB4D49">
      <w:pPr>
        <w:pStyle w:val="Subtitle"/>
        <w:rPr>
          <w:sz w:val="28"/>
          <w:szCs w:val="28"/>
        </w:rPr>
      </w:pPr>
      <w:r w:rsidRPr="00EB4D49">
        <w:rPr>
          <w:sz w:val="28"/>
          <w:szCs w:val="28"/>
        </w:rPr>
        <w:t xml:space="preserve">Reflect and </w:t>
      </w:r>
      <w:proofErr w:type="gramStart"/>
      <w:r w:rsidRPr="00EB4D49">
        <w:rPr>
          <w:sz w:val="28"/>
          <w:szCs w:val="28"/>
        </w:rPr>
        <w:t>Take Action</w:t>
      </w:r>
      <w:proofErr w:type="gramEnd"/>
    </w:p>
    <w:p w14:paraId="7041E92F" w14:textId="4BF17F94" w:rsidR="00DD7683" w:rsidRPr="00EB4D49" w:rsidRDefault="00DD7683" w:rsidP="00EB4D49">
      <w:pPr>
        <w:pStyle w:val="Subtitle"/>
        <w:rPr>
          <w:sz w:val="28"/>
          <w:szCs w:val="28"/>
        </w:rPr>
      </w:pPr>
      <w:r w:rsidRPr="00EB4D49">
        <w:rPr>
          <w:sz w:val="28"/>
          <w:szCs w:val="28"/>
        </w:rPr>
        <w:t>Learnings from a local volunteer Safeguarding Officer</w:t>
      </w:r>
    </w:p>
    <w:p w14:paraId="54DA3E67" w14:textId="77777777" w:rsidR="00DD7683" w:rsidRPr="00DD7683" w:rsidRDefault="00DD7683">
      <w:pPr>
        <w:rPr>
          <w:b/>
          <w:bCs/>
        </w:rPr>
      </w:pPr>
    </w:p>
    <w:p w14:paraId="2BF45EE1" w14:textId="0E331A42" w:rsidR="00DD7683" w:rsidRPr="00CC0EED" w:rsidRDefault="00DD7683" w:rsidP="00CC0EED">
      <w:pPr>
        <w:pStyle w:val="Heading1"/>
        <w:rPr>
          <w:sz w:val="28"/>
          <w:szCs w:val="28"/>
        </w:rPr>
      </w:pPr>
      <w:r w:rsidRPr="00CC0EED">
        <w:rPr>
          <w:sz w:val="28"/>
          <w:szCs w:val="28"/>
        </w:rPr>
        <w:t xml:space="preserve">Stay in the </w:t>
      </w:r>
      <w:proofErr w:type="gramStart"/>
      <w:r w:rsidRPr="00CC0EED">
        <w:rPr>
          <w:sz w:val="28"/>
          <w:szCs w:val="28"/>
        </w:rPr>
        <w:t>know</w:t>
      </w:r>
      <w:proofErr w:type="gramEnd"/>
    </w:p>
    <w:p w14:paraId="14F16317" w14:textId="31E43B01" w:rsidR="00DD7683" w:rsidRPr="001D2382" w:rsidRDefault="00DD7683" w:rsidP="006E08B8">
      <w:pPr>
        <w:rPr>
          <w:rStyle w:val="oypena"/>
          <w:color w:val="000000"/>
          <w:sz w:val="24"/>
          <w:szCs w:val="24"/>
        </w:rPr>
      </w:pPr>
      <w:r w:rsidRPr="001D2382">
        <w:rPr>
          <w:rStyle w:val="oypena"/>
          <w:color w:val="000000"/>
          <w:sz w:val="24"/>
          <w:szCs w:val="24"/>
        </w:rPr>
        <w:t>Keep up to date with guidance and advice from your National Governing Body or the Child Protection in Sport Unit. You're not alone!</w:t>
      </w:r>
    </w:p>
    <w:p w14:paraId="6966556C" w14:textId="77777777" w:rsidR="00DD7683" w:rsidRPr="001D2382" w:rsidRDefault="00DD7683">
      <w:pPr>
        <w:rPr>
          <w:rStyle w:val="oypena"/>
          <w:color w:val="000000"/>
          <w:sz w:val="24"/>
          <w:szCs w:val="24"/>
        </w:rPr>
      </w:pPr>
    </w:p>
    <w:p w14:paraId="0138FC78" w14:textId="5F0394DE" w:rsidR="00DD7683" w:rsidRPr="00C7500D" w:rsidRDefault="00DD7683" w:rsidP="00C7500D">
      <w:pPr>
        <w:pStyle w:val="Heading1"/>
        <w:rPr>
          <w:rStyle w:val="oypena"/>
          <w:sz w:val="28"/>
          <w:szCs w:val="28"/>
        </w:rPr>
      </w:pPr>
      <w:r w:rsidRPr="00C7500D">
        <w:rPr>
          <w:rStyle w:val="oypena"/>
          <w:sz w:val="28"/>
          <w:szCs w:val="28"/>
        </w:rPr>
        <w:t xml:space="preserve">Make yourself </w:t>
      </w:r>
      <w:proofErr w:type="gramStart"/>
      <w:r w:rsidRPr="00C7500D">
        <w:rPr>
          <w:rStyle w:val="oypena"/>
          <w:sz w:val="28"/>
          <w:szCs w:val="28"/>
        </w:rPr>
        <w:t>known</w:t>
      </w:r>
      <w:proofErr w:type="gramEnd"/>
    </w:p>
    <w:p w14:paraId="7ECC170B" w14:textId="2206B594" w:rsidR="00DD7683" w:rsidRPr="008265E7" w:rsidRDefault="00DD7683" w:rsidP="008265E7">
      <w:pPr>
        <w:pStyle w:val="Quote"/>
        <w:rPr>
          <w:rStyle w:val="oypena"/>
        </w:rPr>
      </w:pPr>
      <w:r w:rsidRPr="008265E7">
        <w:rPr>
          <w:rStyle w:val="oypena"/>
        </w:rPr>
        <w:t>“I’m here to make sure you have fun!”</w:t>
      </w:r>
    </w:p>
    <w:p w14:paraId="59ED579E" w14:textId="54518BE2" w:rsidR="00DD7683" w:rsidRPr="001D2382" w:rsidRDefault="00DD7683" w:rsidP="006E08B8">
      <w:pPr>
        <w:rPr>
          <w:rStyle w:val="oypena"/>
          <w:color w:val="000000"/>
          <w:sz w:val="24"/>
          <w:szCs w:val="24"/>
        </w:rPr>
      </w:pPr>
      <w:r w:rsidRPr="001D2382">
        <w:rPr>
          <w:rStyle w:val="oypena"/>
          <w:color w:val="000000"/>
          <w:sz w:val="24"/>
          <w:szCs w:val="24"/>
        </w:rPr>
        <w:t>When somebody wants to escalate a concern, it should be clear who they go to and what the next steps are</w:t>
      </w:r>
      <w:r w:rsidRPr="001D2382">
        <w:rPr>
          <w:rStyle w:val="oypena"/>
          <w:color w:val="000000"/>
          <w:sz w:val="24"/>
          <w:szCs w:val="24"/>
        </w:rPr>
        <w:t>.</w:t>
      </w:r>
    </w:p>
    <w:p w14:paraId="0A3FE777" w14:textId="77777777" w:rsidR="00DD7683" w:rsidRPr="001D2382" w:rsidRDefault="00DD7683">
      <w:pPr>
        <w:rPr>
          <w:rStyle w:val="oypena"/>
          <w:color w:val="000000"/>
          <w:sz w:val="24"/>
          <w:szCs w:val="24"/>
        </w:rPr>
      </w:pPr>
    </w:p>
    <w:p w14:paraId="0DF91185" w14:textId="688E0901" w:rsidR="00DD7683" w:rsidRPr="00C7500D" w:rsidRDefault="00DD7683" w:rsidP="00C7500D">
      <w:pPr>
        <w:pStyle w:val="Heading1"/>
        <w:rPr>
          <w:rStyle w:val="oypena"/>
        </w:rPr>
      </w:pPr>
      <w:r w:rsidRPr="00C7500D">
        <w:rPr>
          <w:rStyle w:val="oypena"/>
          <w:sz w:val="28"/>
          <w:szCs w:val="28"/>
        </w:rPr>
        <w:t xml:space="preserve">Be visible to the </w:t>
      </w:r>
      <w:proofErr w:type="gramStart"/>
      <w:r w:rsidRPr="00C7500D">
        <w:rPr>
          <w:rStyle w:val="oypena"/>
          <w:sz w:val="28"/>
          <w:szCs w:val="28"/>
        </w:rPr>
        <w:t>parent</w:t>
      </w:r>
      <w:proofErr w:type="gramEnd"/>
    </w:p>
    <w:p w14:paraId="087BE79E" w14:textId="2DDB74FB" w:rsidR="00DD7683" w:rsidRPr="001D2382" w:rsidRDefault="00DD7683" w:rsidP="006E08B8">
      <w:pPr>
        <w:rPr>
          <w:rStyle w:val="oypena"/>
          <w:color w:val="000000"/>
          <w:sz w:val="24"/>
          <w:szCs w:val="24"/>
        </w:rPr>
      </w:pPr>
      <w:r w:rsidRPr="001D2382">
        <w:rPr>
          <w:rStyle w:val="oypena"/>
          <w:color w:val="000000"/>
          <w:sz w:val="24"/>
          <w:szCs w:val="24"/>
        </w:rPr>
        <w:t>Introducing yourself, being present, and being approachable will help parents to know who to turn to.</w:t>
      </w:r>
    </w:p>
    <w:p w14:paraId="0772DB3B" w14:textId="77777777" w:rsidR="00DD7683" w:rsidRPr="001D2382" w:rsidRDefault="00DD7683">
      <w:pPr>
        <w:rPr>
          <w:rStyle w:val="oypena"/>
          <w:color w:val="000000"/>
          <w:sz w:val="24"/>
          <w:szCs w:val="24"/>
        </w:rPr>
      </w:pPr>
    </w:p>
    <w:p w14:paraId="31331099" w14:textId="657F6710" w:rsidR="00DD7683" w:rsidRPr="00C7500D" w:rsidRDefault="00DD7683" w:rsidP="00C7500D">
      <w:pPr>
        <w:pStyle w:val="Heading1"/>
        <w:rPr>
          <w:rStyle w:val="oypena"/>
        </w:rPr>
      </w:pPr>
      <w:r w:rsidRPr="00C7500D">
        <w:rPr>
          <w:rStyle w:val="oypena"/>
          <w:sz w:val="28"/>
          <w:szCs w:val="28"/>
        </w:rPr>
        <w:t xml:space="preserve">Be visible to the </w:t>
      </w:r>
      <w:proofErr w:type="gramStart"/>
      <w:r w:rsidRPr="00C7500D">
        <w:rPr>
          <w:rStyle w:val="oypena"/>
          <w:sz w:val="28"/>
          <w:szCs w:val="28"/>
        </w:rPr>
        <w:t>child</w:t>
      </w:r>
      <w:proofErr w:type="gramEnd"/>
    </w:p>
    <w:p w14:paraId="4C6FF697" w14:textId="31BC146F" w:rsidR="00DD7683" w:rsidRPr="001D2382" w:rsidRDefault="00DD7683" w:rsidP="006E08B8">
      <w:pPr>
        <w:rPr>
          <w:rStyle w:val="oypena"/>
          <w:color w:val="000000"/>
          <w:sz w:val="24"/>
          <w:szCs w:val="24"/>
        </w:rPr>
      </w:pPr>
      <w:r w:rsidRPr="001D2382">
        <w:rPr>
          <w:rStyle w:val="oypena"/>
          <w:color w:val="000000"/>
          <w:sz w:val="24"/>
          <w:szCs w:val="24"/>
        </w:rPr>
        <w:t>Little things like introducing yourself, taking the time to listen, and saying "well done" helps children feel comfortable coming to you with a concern or question</w:t>
      </w:r>
      <w:r w:rsidRPr="001D2382">
        <w:rPr>
          <w:rStyle w:val="oypena"/>
          <w:color w:val="000000"/>
          <w:sz w:val="24"/>
          <w:szCs w:val="24"/>
        </w:rPr>
        <w:t>.</w:t>
      </w:r>
    </w:p>
    <w:p w14:paraId="24C1298D" w14:textId="77777777" w:rsidR="00DD7683" w:rsidRPr="001D2382" w:rsidRDefault="00DD7683">
      <w:pPr>
        <w:rPr>
          <w:rStyle w:val="oypena"/>
          <w:color w:val="000000"/>
          <w:sz w:val="24"/>
          <w:szCs w:val="24"/>
        </w:rPr>
      </w:pPr>
    </w:p>
    <w:p w14:paraId="3577E7F4" w14:textId="26376E1D" w:rsidR="00DD7683" w:rsidRPr="006E08B8" w:rsidRDefault="00DD7683" w:rsidP="006E08B8">
      <w:pPr>
        <w:pStyle w:val="Heading1"/>
        <w:rPr>
          <w:rStyle w:val="oypena"/>
          <w:sz w:val="28"/>
          <w:szCs w:val="28"/>
        </w:rPr>
      </w:pPr>
      <w:r w:rsidRPr="006E08B8">
        <w:rPr>
          <w:rStyle w:val="oypena"/>
          <w:sz w:val="28"/>
          <w:szCs w:val="28"/>
        </w:rPr>
        <w:t xml:space="preserve">Reflect and </w:t>
      </w:r>
      <w:proofErr w:type="gramStart"/>
      <w:r w:rsidRPr="006E08B8">
        <w:rPr>
          <w:rStyle w:val="oypena"/>
          <w:sz w:val="28"/>
          <w:szCs w:val="28"/>
        </w:rPr>
        <w:t>Take Action</w:t>
      </w:r>
      <w:proofErr w:type="gramEnd"/>
    </w:p>
    <w:p w14:paraId="7CAFE5FC" w14:textId="129D6502" w:rsidR="00DD7683" w:rsidRPr="001D2382" w:rsidRDefault="00DD7683" w:rsidP="006E08B8">
      <w:pPr>
        <w:rPr>
          <w:rStyle w:val="oypena"/>
          <w:color w:val="000000"/>
          <w:sz w:val="24"/>
          <w:szCs w:val="24"/>
        </w:rPr>
      </w:pPr>
      <w:r w:rsidRPr="001D2382">
        <w:rPr>
          <w:rStyle w:val="oypena"/>
          <w:color w:val="000000"/>
          <w:sz w:val="24"/>
          <w:szCs w:val="24"/>
        </w:rPr>
        <w:t>How do you know that people know who you are?</w:t>
      </w:r>
    </w:p>
    <w:p w14:paraId="09A8016B" w14:textId="702C2379" w:rsidR="00DD7683" w:rsidRPr="001D2382" w:rsidRDefault="00DD7683" w:rsidP="006E08B8">
      <w:pPr>
        <w:rPr>
          <w:rStyle w:val="oypena"/>
          <w:color w:val="000000"/>
          <w:sz w:val="24"/>
          <w:szCs w:val="24"/>
        </w:rPr>
      </w:pPr>
      <w:r w:rsidRPr="001D2382">
        <w:rPr>
          <w:rStyle w:val="oypena"/>
          <w:color w:val="000000"/>
          <w:sz w:val="24"/>
          <w:szCs w:val="24"/>
        </w:rPr>
        <w:t>What 3 things could you do to make your role more visible?</w:t>
      </w:r>
    </w:p>
    <w:p w14:paraId="55FBD8F5" w14:textId="1ABD6E5F" w:rsidR="00DD7683" w:rsidRPr="001D2382" w:rsidRDefault="00DD7683" w:rsidP="006E08B8">
      <w:pPr>
        <w:rPr>
          <w:rStyle w:val="oypena"/>
          <w:color w:val="000000"/>
          <w:sz w:val="24"/>
          <w:szCs w:val="24"/>
        </w:rPr>
      </w:pPr>
      <w:r w:rsidRPr="001D2382">
        <w:rPr>
          <w:rStyle w:val="oypena"/>
          <w:color w:val="000000"/>
          <w:sz w:val="24"/>
          <w:szCs w:val="24"/>
        </w:rPr>
        <w:t>Challenge: Ask some participants to explain your role.</w:t>
      </w:r>
    </w:p>
    <w:p w14:paraId="5ED9E768" w14:textId="3FEB1A83" w:rsidR="00DD7683" w:rsidRPr="001D2382" w:rsidRDefault="00DD7683" w:rsidP="008265E7">
      <w:pPr>
        <w:pStyle w:val="Quote"/>
      </w:pPr>
      <w:r w:rsidRPr="001D2382">
        <w:rPr>
          <w:rStyle w:val="oypena"/>
        </w:rPr>
        <w:t>“I might be wearing my top which has got safeguarding on it.”</w:t>
      </w:r>
    </w:p>
    <w:sectPr w:rsidR="00DD7683" w:rsidRPr="001D2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83"/>
    <w:rsid w:val="001D2382"/>
    <w:rsid w:val="003A722B"/>
    <w:rsid w:val="003C3621"/>
    <w:rsid w:val="006706BA"/>
    <w:rsid w:val="006E08B8"/>
    <w:rsid w:val="008265E7"/>
    <w:rsid w:val="00C7500D"/>
    <w:rsid w:val="00CC0EED"/>
    <w:rsid w:val="00DD7683"/>
    <w:rsid w:val="00E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6478"/>
  <w15:chartTrackingRefBased/>
  <w15:docId w15:val="{F7FFE1EF-214D-449D-81E8-18368642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EED"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DD7683"/>
  </w:style>
  <w:style w:type="paragraph" w:styleId="NormalWeb">
    <w:name w:val="Normal (Web)"/>
    <w:basedOn w:val="Normal"/>
    <w:uiPriority w:val="99"/>
    <w:semiHidden/>
    <w:unhideWhenUsed/>
    <w:rsid w:val="00DD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cvgsua">
    <w:name w:val="cvgsua"/>
    <w:basedOn w:val="Normal"/>
    <w:rsid w:val="00DD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C3621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3C362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D49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EB4D4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C0EED"/>
    <w:rPr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265E7"/>
    <w:rPr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265E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0E9D8-1864-40CD-97A0-2396AEDE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</dc:creator>
  <cp:keywords/>
  <dc:description/>
  <cp:lastModifiedBy>Bethany Brown</cp:lastModifiedBy>
  <cp:revision>8</cp:revision>
  <dcterms:created xsi:type="dcterms:W3CDTF">2023-10-04T09:53:00Z</dcterms:created>
  <dcterms:modified xsi:type="dcterms:W3CDTF">2023-10-04T10:32:00Z</dcterms:modified>
</cp:coreProperties>
</file>